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黑体_GBK" w:hAnsi="方正黑体_GBK" w:eastAsia="方正黑体_GBK" w:cs="方正黑体_GBK"/>
          <w:b w:val="0"/>
          <w:bCs w:val="0"/>
          <w:kern w:val="0"/>
          <w:sz w:val="32"/>
          <w:szCs w:val="32"/>
          <w:lang w:val="en-US" w:eastAsia="zh-CN"/>
        </w:rPr>
      </w:pPr>
      <w:bookmarkStart w:id="0" w:name="_GoBack"/>
      <w:bookmarkEnd w:id="0"/>
      <w:r>
        <w:rPr>
          <w:rFonts w:hint="eastAsia" w:ascii="方正黑体_GBK" w:hAnsi="方正黑体_GBK" w:eastAsia="方正黑体_GBK" w:cs="方正黑体_GBK"/>
          <w:b w:val="0"/>
          <w:bCs w:val="0"/>
          <w:kern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rPr>
        <w:t>安徽省首批科技成果转化中试基地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rPr>
        <w:t>拟备案名单</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小标宋简体" w:hAnsi="方正小标宋简体" w:eastAsia="方正小标宋简体" w:cs="方正小标宋简体"/>
          <w:b w:val="0"/>
          <w:bCs w:val="0"/>
          <w:kern w:val="0"/>
          <w:sz w:val="44"/>
          <w:szCs w:val="44"/>
          <w:lang w:val="en-US" w:eastAsia="zh-CN"/>
        </w:rPr>
      </w:pPr>
    </w:p>
    <w:tbl>
      <w:tblPr>
        <w:tblStyle w:val="4"/>
        <w:tblW w:w="8773" w:type="dxa"/>
        <w:jc w:val="center"/>
        <w:tblInd w:w="0" w:type="dxa"/>
        <w:tblLayout w:type="fixed"/>
        <w:tblCellMar>
          <w:top w:w="0" w:type="dxa"/>
          <w:left w:w="108" w:type="dxa"/>
          <w:bottom w:w="0" w:type="dxa"/>
          <w:right w:w="108" w:type="dxa"/>
        </w:tblCellMar>
      </w:tblPr>
      <w:tblGrid>
        <w:gridCol w:w="949"/>
        <w:gridCol w:w="1515"/>
        <w:gridCol w:w="1327"/>
        <w:gridCol w:w="900"/>
        <w:gridCol w:w="1673"/>
        <w:gridCol w:w="2409"/>
      </w:tblGrid>
      <w:tr>
        <w:tblPrEx>
          <w:tblLayout w:type="fixed"/>
          <w:tblCellMar>
            <w:top w:w="0" w:type="dxa"/>
            <w:left w:w="108" w:type="dxa"/>
            <w:bottom w:w="0" w:type="dxa"/>
            <w:right w:w="108" w:type="dxa"/>
          </w:tblCellMar>
        </w:tblPrEx>
        <w:trPr>
          <w:trHeight w:val="645" w:hRule="atLeast"/>
          <w:jc w:val="center"/>
        </w:trPr>
        <w:tc>
          <w:tcPr>
            <w:tcW w:w="94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序号</w:t>
            </w:r>
          </w:p>
        </w:tc>
        <w:tc>
          <w:tcPr>
            <w:tcW w:w="15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lang w:val="en-US" w:eastAsia="zh-CN"/>
              </w:rPr>
              <w:t>建设</w:t>
            </w:r>
            <w:r>
              <w:rPr>
                <w:rFonts w:hint="default" w:ascii="Times New Roman" w:hAnsi="Times New Roman" w:eastAsia="方正仿宋_GBK" w:cs="Times New Roman"/>
                <w:b/>
                <w:bCs/>
                <w:color w:val="000000"/>
                <w:sz w:val="32"/>
                <w:szCs w:val="32"/>
              </w:rPr>
              <w:t>主体</w:t>
            </w:r>
          </w:p>
        </w:tc>
        <w:tc>
          <w:tcPr>
            <w:tcW w:w="132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名称</w:t>
            </w:r>
          </w:p>
        </w:tc>
        <w:tc>
          <w:tcPr>
            <w:tcW w:w="9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属地</w:t>
            </w:r>
          </w:p>
        </w:tc>
        <w:tc>
          <w:tcPr>
            <w:tcW w:w="1673"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服务领域</w:t>
            </w:r>
          </w:p>
        </w:tc>
        <w:tc>
          <w:tcPr>
            <w:tcW w:w="2409"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rPr>
              <w:t>服务方向</w:t>
            </w:r>
          </w:p>
        </w:tc>
      </w:tr>
      <w:tr>
        <w:tblPrEx>
          <w:tblLayout w:type="fixed"/>
          <w:tblCellMar>
            <w:top w:w="0" w:type="dxa"/>
            <w:left w:w="108" w:type="dxa"/>
            <w:bottom w:w="0" w:type="dxa"/>
            <w:right w:w="108" w:type="dxa"/>
          </w:tblCellMar>
        </w:tblPrEx>
        <w:trPr>
          <w:trHeight w:val="508" w:hRule="atLeast"/>
          <w:jc w:val="center"/>
        </w:trPr>
        <w:tc>
          <w:tcPr>
            <w:tcW w:w="949"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151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中国科学技术大学先进技术研究院</w:t>
            </w:r>
          </w:p>
        </w:tc>
        <w:tc>
          <w:tcPr>
            <w:tcW w:w="132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安徽省科技成果转化中试基地</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大数据应用与安全</w:t>
            </w:r>
            <w:r>
              <w:rPr>
                <w:rFonts w:hint="eastAsia" w:ascii="Times New Roman" w:hAnsi="Times New Roman" w:eastAsia="方正仿宋_GBK" w:cs="Times New Roman"/>
                <w:sz w:val="28"/>
                <w:szCs w:val="28"/>
                <w:lang w:eastAsia="zh-CN"/>
              </w:rPr>
              <w:t>）</w:t>
            </w:r>
          </w:p>
        </w:tc>
        <w:tc>
          <w:tcPr>
            <w:tcW w:w="9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合肥</w:t>
            </w:r>
          </w:p>
        </w:tc>
        <w:tc>
          <w:tcPr>
            <w:tcW w:w="167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新一代信息技术</w:t>
            </w:r>
          </w:p>
        </w:tc>
        <w:tc>
          <w:tcPr>
            <w:tcW w:w="2409"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面向</w:t>
            </w:r>
            <w:r>
              <w:rPr>
                <w:rFonts w:hint="default" w:ascii="Times New Roman" w:hAnsi="Times New Roman" w:eastAsia="方正仿宋_GBK" w:cs="Times New Roman"/>
                <w:sz w:val="28"/>
                <w:szCs w:val="28"/>
              </w:rPr>
              <w:t>软件开发、系统集成、大数据分析与应用、信息与数据安全等方向科技成果验证与熟化，开展</w:t>
            </w:r>
            <w:r>
              <w:rPr>
                <w:rFonts w:hint="default" w:ascii="Times New Roman" w:hAnsi="Times New Roman" w:eastAsia="方正仿宋_GBK" w:cs="Times New Roman"/>
                <w:sz w:val="28"/>
                <w:szCs w:val="28"/>
                <w:lang w:eastAsia="zh-CN"/>
              </w:rPr>
              <w:t>中试服务。</w:t>
            </w:r>
          </w:p>
        </w:tc>
      </w:tr>
      <w:tr>
        <w:tblPrEx>
          <w:tblLayout w:type="fixed"/>
          <w:tblCellMar>
            <w:top w:w="0" w:type="dxa"/>
            <w:left w:w="108" w:type="dxa"/>
            <w:bottom w:w="0" w:type="dxa"/>
            <w:right w:w="108" w:type="dxa"/>
          </w:tblCellMar>
        </w:tblPrEx>
        <w:trPr>
          <w:trHeight w:val="737" w:hRule="atLeast"/>
          <w:jc w:val="center"/>
        </w:trPr>
        <w:tc>
          <w:tcPr>
            <w:tcW w:w="949"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p>
        </w:tc>
        <w:tc>
          <w:tcPr>
            <w:tcW w:w="151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安徽工业技术创新研究院</w:t>
            </w:r>
          </w:p>
        </w:tc>
        <w:tc>
          <w:tcPr>
            <w:tcW w:w="132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安徽省科技成果转化中试基地（智能网联车操控平台开发与利用）</w:t>
            </w:r>
          </w:p>
        </w:tc>
        <w:tc>
          <w:tcPr>
            <w:tcW w:w="9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合肥</w:t>
            </w:r>
          </w:p>
        </w:tc>
        <w:tc>
          <w:tcPr>
            <w:tcW w:w="167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新能源汽车和智能网联汽车</w:t>
            </w:r>
          </w:p>
        </w:tc>
        <w:tc>
          <w:tcPr>
            <w:tcW w:w="2409"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面向</w:t>
            </w:r>
            <w:r>
              <w:rPr>
                <w:rFonts w:hint="default" w:ascii="Times New Roman" w:hAnsi="Times New Roman" w:eastAsia="方正仿宋_GBK" w:cs="Times New Roman"/>
                <w:sz w:val="28"/>
                <w:szCs w:val="28"/>
              </w:rPr>
              <w:t>自主车载智能电子系统操作平台的开发与评测、面向智能网联需求的智能车载终端开发及应用等方向</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开展</w:t>
            </w:r>
            <w:r>
              <w:rPr>
                <w:rFonts w:hint="default" w:ascii="Times New Roman" w:hAnsi="Times New Roman" w:eastAsia="方正仿宋_GBK" w:cs="Times New Roman"/>
                <w:sz w:val="28"/>
                <w:szCs w:val="28"/>
                <w:lang w:eastAsia="zh-CN"/>
              </w:rPr>
              <w:t>中试服务。</w:t>
            </w:r>
          </w:p>
        </w:tc>
      </w:tr>
      <w:tr>
        <w:tblPrEx>
          <w:tblLayout w:type="fixed"/>
          <w:tblCellMar>
            <w:top w:w="0" w:type="dxa"/>
            <w:left w:w="108" w:type="dxa"/>
            <w:bottom w:w="0" w:type="dxa"/>
            <w:right w:w="108" w:type="dxa"/>
          </w:tblCellMar>
        </w:tblPrEx>
        <w:trPr>
          <w:trHeight w:val="596" w:hRule="atLeast"/>
          <w:jc w:val="center"/>
        </w:trPr>
        <w:tc>
          <w:tcPr>
            <w:tcW w:w="949"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p>
        </w:tc>
        <w:tc>
          <w:tcPr>
            <w:tcW w:w="151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中科合肥技术创新工程院</w:t>
            </w:r>
          </w:p>
        </w:tc>
        <w:tc>
          <w:tcPr>
            <w:tcW w:w="132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安徽省科技成果转化中试基地（新能源汽车安全和智能网联系统）</w:t>
            </w:r>
          </w:p>
        </w:tc>
        <w:tc>
          <w:tcPr>
            <w:tcW w:w="9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合肥</w:t>
            </w:r>
          </w:p>
        </w:tc>
        <w:tc>
          <w:tcPr>
            <w:tcW w:w="167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新能源汽车和智能网联汽车</w:t>
            </w:r>
          </w:p>
        </w:tc>
        <w:tc>
          <w:tcPr>
            <w:tcW w:w="2409"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面向</w:t>
            </w:r>
            <w:r>
              <w:rPr>
                <w:rFonts w:hint="default" w:ascii="Times New Roman" w:hAnsi="Times New Roman" w:eastAsia="方正仿宋_GBK" w:cs="Times New Roman"/>
                <w:sz w:val="28"/>
                <w:szCs w:val="28"/>
              </w:rPr>
              <w:t>新能源汽车和智能网联汽车产业关键技术、前沿技术，</w:t>
            </w:r>
            <w:r>
              <w:rPr>
                <w:rFonts w:hint="default" w:ascii="Times New Roman" w:hAnsi="Times New Roman" w:eastAsia="方正仿宋_GBK" w:cs="Times New Roman"/>
                <w:sz w:val="28"/>
                <w:szCs w:val="28"/>
                <w:lang w:eastAsia="zh-CN"/>
              </w:rPr>
              <w:t>开展</w:t>
            </w:r>
            <w:r>
              <w:rPr>
                <w:rFonts w:hint="default" w:ascii="Times New Roman" w:hAnsi="Times New Roman" w:eastAsia="方正仿宋_GBK" w:cs="Times New Roman"/>
                <w:sz w:val="28"/>
                <w:szCs w:val="28"/>
              </w:rPr>
              <w:t>关键装备、智能系统</w:t>
            </w:r>
            <w:r>
              <w:rPr>
                <w:rFonts w:hint="default" w:ascii="Times New Roman" w:hAnsi="Times New Roman" w:eastAsia="方正仿宋_GBK" w:cs="Times New Roman"/>
                <w:sz w:val="28"/>
                <w:szCs w:val="28"/>
                <w:lang w:eastAsia="zh-CN"/>
              </w:rPr>
              <w:t>等</w:t>
            </w:r>
            <w:r>
              <w:rPr>
                <w:rFonts w:hint="default" w:ascii="Times New Roman" w:hAnsi="Times New Roman" w:eastAsia="方正仿宋_GBK" w:cs="Times New Roman"/>
                <w:sz w:val="28"/>
                <w:szCs w:val="28"/>
              </w:rPr>
              <w:t>成果熟化、</w:t>
            </w:r>
            <w:r>
              <w:rPr>
                <w:rFonts w:hint="default" w:ascii="Times New Roman" w:hAnsi="Times New Roman" w:eastAsia="方正仿宋_GBK" w:cs="Times New Roman"/>
                <w:sz w:val="28"/>
                <w:szCs w:val="28"/>
                <w:lang w:eastAsia="zh-CN"/>
              </w:rPr>
              <w:t>工程化，</w:t>
            </w:r>
            <w:r>
              <w:rPr>
                <w:rFonts w:hint="default" w:ascii="Times New Roman" w:hAnsi="Times New Roman" w:eastAsia="方正仿宋_GBK" w:cs="Times New Roman"/>
                <w:sz w:val="28"/>
                <w:szCs w:val="28"/>
              </w:rPr>
              <w:t>关键零部件检验检测服务</w:t>
            </w:r>
            <w:r>
              <w:rPr>
                <w:rFonts w:hint="default" w:ascii="Times New Roman" w:hAnsi="Times New Roman" w:eastAsia="方正仿宋_GBK" w:cs="Times New Roman"/>
                <w:sz w:val="28"/>
                <w:szCs w:val="28"/>
                <w:lang w:eastAsia="zh-CN"/>
              </w:rPr>
              <w:t>等方向，开展中试服务</w:t>
            </w:r>
            <w:r>
              <w:rPr>
                <w:rFonts w:hint="default" w:ascii="Times New Roman" w:hAnsi="Times New Roman" w:eastAsia="方正仿宋_GBK" w:cs="Times New Roman"/>
                <w:sz w:val="28"/>
                <w:szCs w:val="28"/>
              </w:rPr>
              <w:t>。</w:t>
            </w:r>
          </w:p>
        </w:tc>
      </w:tr>
      <w:tr>
        <w:tblPrEx>
          <w:tblLayout w:type="fixed"/>
          <w:tblCellMar>
            <w:top w:w="0" w:type="dxa"/>
            <w:left w:w="108" w:type="dxa"/>
            <w:bottom w:w="0" w:type="dxa"/>
            <w:right w:w="108" w:type="dxa"/>
          </w:tblCellMar>
        </w:tblPrEx>
        <w:trPr>
          <w:trHeight w:val="411" w:hRule="atLeast"/>
          <w:jc w:val="center"/>
        </w:trPr>
        <w:tc>
          <w:tcPr>
            <w:tcW w:w="949"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p>
        </w:tc>
        <w:tc>
          <w:tcPr>
            <w:tcW w:w="151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安徽省农业科学院农业工程研究所</w:t>
            </w:r>
          </w:p>
        </w:tc>
        <w:tc>
          <w:tcPr>
            <w:tcW w:w="132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安徽省科技成果转化中试基地（特色经济作物机械）</w:t>
            </w:r>
          </w:p>
        </w:tc>
        <w:tc>
          <w:tcPr>
            <w:tcW w:w="9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合肥</w:t>
            </w:r>
          </w:p>
        </w:tc>
        <w:tc>
          <w:tcPr>
            <w:tcW w:w="167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高端装备制造</w:t>
            </w:r>
          </w:p>
        </w:tc>
        <w:tc>
          <w:tcPr>
            <w:tcW w:w="2409"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面向</w:t>
            </w:r>
            <w:r>
              <w:rPr>
                <w:rFonts w:hint="default" w:ascii="Times New Roman" w:hAnsi="Times New Roman" w:eastAsia="方正仿宋_GBK" w:cs="Times New Roman"/>
                <w:sz w:val="28"/>
                <w:szCs w:val="28"/>
              </w:rPr>
              <w:t>农业相关装备关键部件设计与农机农艺融合技术研究、相关产品研发、技术服务等方向</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开展中试服务</w:t>
            </w:r>
          </w:p>
        </w:tc>
      </w:tr>
      <w:tr>
        <w:tblPrEx>
          <w:tblLayout w:type="fixed"/>
          <w:tblCellMar>
            <w:top w:w="0" w:type="dxa"/>
            <w:left w:w="108" w:type="dxa"/>
            <w:bottom w:w="0" w:type="dxa"/>
            <w:right w:w="108" w:type="dxa"/>
          </w:tblCellMar>
        </w:tblPrEx>
        <w:trPr>
          <w:trHeight w:val="667" w:hRule="atLeast"/>
          <w:jc w:val="center"/>
        </w:trPr>
        <w:tc>
          <w:tcPr>
            <w:tcW w:w="949"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w:t>
            </w:r>
          </w:p>
        </w:tc>
        <w:tc>
          <w:tcPr>
            <w:tcW w:w="151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皖江新兴产业技术发展中心</w:t>
            </w:r>
          </w:p>
        </w:tc>
        <w:tc>
          <w:tcPr>
            <w:tcW w:w="132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安徽省科技成果转化中试基地（行业智能检测技术与装备）</w:t>
            </w:r>
          </w:p>
        </w:tc>
        <w:tc>
          <w:tcPr>
            <w:tcW w:w="9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铜陵</w:t>
            </w:r>
          </w:p>
        </w:tc>
        <w:tc>
          <w:tcPr>
            <w:tcW w:w="167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高端装备制造</w:t>
            </w:r>
          </w:p>
        </w:tc>
        <w:tc>
          <w:tcPr>
            <w:tcW w:w="2409"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面向</w:t>
            </w:r>
            <w:r>
              <w:rPr>
                <w:rFonts w:hint="default" w:ascii="Times New Roman" w:hAnsi="Times New Roman" w:eastAsia="方正仿宋_GBK" w:cs="Times New Roman"/>
                <w:sz w:val="28"/>
                <w:szCs w:val="28"/>
              </w:rPr>
              <w:t>医用激光设备、生态系统碳收支COS（羰基硫）浓度监测、塔基无人机叶绿素荧光探测、脑血氧无创监测系统、视觉全天空云高仪、视频非接触式桥梁索力测量关键技术与系统等方向</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开展中试服务</w:t>
            </w:r>
          </w:p>
        </w:tc>
      </w:tr>
      <w:tr>
        <w:tblPrEx>
          <w:tblLayout w:type="fixed"/>
          <w:tblCellMar>
            <w:top w:w="0" w:type="dxa"/>
            <w:left w:w="108" w:type="dxa"/>
            <w:bottom w:w="0" w:type="dxa"/>
            <w:right w:w="108" w:type="dxa"/>
          </w:tblCellMar>
        </w:tblPrEx>
        <w:trPr>
          <w:trHeight w:val="793" w:hRule="atLeast"/>
          <w:jc w:val="center"/>
        </w:trPr>
        <w:tc>
          <w:tcPr>
            <w:tcW w:w="949"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w:t>
            </w:r>
          </w:p>
        </w:tc>
        <w:tc>
          <w:tcPr>
            <w:tcW w:w="151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中钢集团马鞍山矿山研究总院股份有限公司</w:t>
            </w:r>
          </w:p>
        </w:tc>
        <w:tc>
          <w:tcPr>
            <w:tcW w:w="132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安徽省科技成果转化中试基地（金属矿产资源高效综合利用）</w:t>
            </w:r>
          </w:p>
        </w:tc>
        <w:tc>
          <w:tcPr>
            <w:tcW w:w="9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马鞍山</w:t>
            </w:r>
          </w:p>
        </w:tc>
        <w:tc>
          <w:tcPr>
            <w:tcW w:w="167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新能源和节能环保</w:t>
            </w:r>
          </w:p>
        </w:tc>
        <w:tc>
          <w:tcPr>
            <w:tcW w:w="2409"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面向</w:t>
            </w:r>
            <w:r>
              <w:rPr>
                <w:rFonts w:hint="default" w:ascii="Times New Roman" w:hAnsi="Times New Roman" w:eastAsia="方正仿宋_GBK" w:cs="Times New Roman"/>
                <w:sz w:val="28"/>
                <w:szCs w:val="28"/>
              </w:rPr>
              <w:t>金属矿产资源高效综合利用，提高金属矿产资源回收率、降低磨选能耗、减少低品位含矿围岩和尾矿排放对环境污染</w:t>
            </w:r>
            <w:r>
              <w:rPr>
                <w:rFonts w:hint="default" w:ascii="Times New Roman" w:hAnsi="Times New Roman" w:eastAsia="方正仿宋_GBK" w:cs="Times New Roman"/>
                <w:sz w:val="28"/>
                <w:szCs w:val="28"/>
                <w:lang w:eastAsia="zh-CN"/>
              </w:rPr>
              <w:t>等方向</w:t>
            </w:r>
            <w:r>
              <w:rPr>
                <w:rFonts w:hint="default" w:ascii="Times New Roman" w:hAnsi="Times New Roman" w:eastAsia="方正仿宋_GBK" w:cs="Times New Roman"/>
                <w:sz w:val="28"/>
                <w:szCs w:val="28"/>
              </w:rPr>
              <w:t>强化工程化研究、验证设施建设，开展中试服务。</w:t>
            </w:r>
          </w:p>
        </w:tc>
      </w:tr>
      <w:tr>
        <w:tblPrEx>
          <w:tblLayout w:type="fixed"/>
          <w:tblCellMar>
            <w:top w:w="0" w:type="dxa"/>
            <w:left w:w="108" w:type="dxa"/>
            <w:bottom w:w="0" w:type="dxa"/>
            <w:right w:w="108" w:type="dxa"/>
          </w:tblCellMar>
        </w:tblPrEx>
        <w:trPr>
          <w:trHeight w:val="4002" w:hRule="atLeast"/>
          <w:jc w:val="center"/>
        </w:trPr>
        <w:tc>
          <w:tcPr>
            <w:tcW w:w="949"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w:t>
            </w:r>
          </w:p>
        </w:tc>
        <w:tc>
          <w:tcPr>
            <w:tcW w:w="151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安徽大学绿色产业创新研究院</w:t>
            </w:r>
          </w:p>
        </w:tc>
        <w:tc>
          <w:tcPr>
            <w:tcW w:w="132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安徽省科技成果转化中试基地（新能源汽车高性能电驱动系统）</w:t>
            </w:r>
          </w:p>
        </w:tc>
        <w:tc>
          <w:tcPr>
            <w:tcW w:w="9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合肥</w:t>
            </w:r>
          </w:p>
        </w:tc>
        <w:tc>
          <w:tcPr>
            <w:tcW w:w="167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新能源和节能环保</w:t>
            </w:r>
          </w:p>
        </w:tc>
        <w:tc>
          <w:tcPr>
            <w:tcW w:w="2409"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面向</w:t>
            </w:r>
            <w:r>
              <w:rPr>
                <w:rFonts w:hint="default" w:ascii="Times New Roman" w:hAnsi="Times New Roman" w:eastAsia="方正仿宋_GBK" w:cs="Times New Roman"/>
                <w:sz w:val="28"/>
                <w:szCs w:val="28"/>
              </w:rPr>
              <w:t>新能源汽车产业链，推动新能源汽车电驱动的发展，针对电机、电控、电池系统升级，实现高性能匹配等方向</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开展中试服务。</w:t>
            </w:r>
          </w:p>
        </w:tc>
      </w:tr>
      <w:tr>
        <w:tblPrEx>
          <w:tblLayout w:type="fixed"/>
          <w:tblCellMar>
            <w:top w:w="0" w:type="dxa"/>
            <w:left w:w="108" w:type="dxa"/>
            <w:bottom w:w="0" w:type="dxa"/>
            <w:right w:w="108" w:type="dxa"/>
          </w:tblCellMar>
        </w:tblPrEx>
        <w:trPr>
          <w:trHeight w:val="550" w:hRule="atLeast"/>
          <w:jc w:val="center"/>
        </w:trPr>
        <w:tc>
          <w:tcPr>
            <w:tcW w:w="949"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w:t>
            </w:r>
          </w:p>
        </w:tc>
        <w:tc>
          <w:tcPr>
            <w:tcW w:w="151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安徽科博产品检测研究院有限公司</w:t>
            </w:r>
          </w:p>
        </w:tc>
        <w:tc>
          <w:tcPr>
            <w:tcW w:w="132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安徽省科技成果转化中试基地(食品质量安全与分析测试)</w:t>
            </w:r>
          </w:p>
        </w:tc>
        <w:tc>
          <w:tcPr>
            <w:tcW w:w="9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合肥</w:t>
            </w:r>
          </w:p>
        </w:tc>
        <w:tc>
          <w:tcPr>
            <w:tcW w:w="167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绿色食品</w:t>
            </w:r>
          </w:p>
        </w:tc>
        <w:tc>
          <w:tcPr>
            <w:tcW w:w="2409"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面向</w:t>
            </w:r>
            <w:r>
              <w:rPr>
                <w:rFonts w:hint="default" w:ascii="Times New Roman" w:hAnsi="Times New Roman" w:eastAsia="方正仿宋_GBK" w:cs="Times New Roman"/>
                <w:sz w:val="28"/>
                <w:szCs w:val="28"/>
              </w:rPr>
              <w:t>安徽特色发酵食品、富硒产品、糕点/肉制品等质量控制和营养成分分析、生产工艺流程设计、产品及加工技术规程标准制修订、许可资质及体系认证等方向</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开展中试服务。</w:t>
            </w:r>
          </w:p>
        </w:tc>
      </w:tr>
      <w:tr>
        <w:tblPrEx>
          <w:tblLayout w:type="fixed"/>
          <w:tblCellMar>
            <w:top w:w="0" w:type="dxa"/>
            <w:left w:w="108" w:type="dxa"/>
            <w:bottom w:w="0" w:type="dxa"/>
            <w:right w:w="108" w:type="dxa"/>
          </w:tblCellMar>
        </w:tblPrEx>
        <w:trPr>
          <w:trHeight w:val="480" w:hRule="atLeast"/>
          <w:jc w:val="center"/>
        </w:trPr>
        <w:tc>
          <w:tcPr>
            <w:tcW w:w="949"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w:t>
            </w:r>
          </w:p>
        </w:tc>
        <w:tc>
          <w:tcPr>
            <w:tcW w:w="151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安徽中青检验检测有限公司</w:t>
            </w:r>
          </w:p>
        </w:tc>
        <w:tc>
          <w:tcPr>
            <w:tcW w:w="132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安徽省科技成果转化中试基地（食品工艺化研发与检测）</w:t>
            </w:r>
          </w:p>
        </w:tc>
        <w:tc>
          <w:tcPr>
            <w:tcW w:w="9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合肥</w:t>
            </w:r>
          </w:p>
        </w:tc>
        <w:tc>
          <w:tcPr>
            <w:tcW w:w="167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绿色食品</w:t>
            </w:r>
          </w:p>
        </w:tc>
        <w:tc>
          <w:tcPr>
            <w:tcW w:w="2409"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面向</w:t>
            </w:r>
            <w:r>
              <w:rPr>
                <w:rFonts w:hint="default" w:ascii="Times New Roman" w:hAnsi="Times New Roman" w:eastAsia="方正仿宋_GBK" w:cs="Times New Roman"/>
                <w:sz w:val="28"/>
                <w:szCs w:val="28"/>
              </w:rPr>
              <w:t>各类食品科研成果的熟化、工艺化研发</w:t>
            </w:r>
            <w:r>
              <w:rPr>
                <w:rFonts w:hint="default" w:ascii="Times New Roman" w:hAnsi="Times New Roman" w:eastAsia="方正仿宋_GBK" w:cs="Times New Roman"/>
                <w:sz w:val="28"/>
                <w:szCs w:val="28"/>
                <w:lang w:eastAsia="zh-CN"/>
              </w:rPr>
              <w:t>、技术服务</w:t>
            </w:r>
            <w:r>
              <w:rPr>
                <w:rFonts w:hint="default" w:ascii="Times New Roman" w:hAnsi="Times New Roman" w:eastAsia="方正仿宋_GBK" w:cs="Times New Roman"/>
                <w:sz w:val="28"/>
                <w:szCs w:val="28"/>
              </w:rPr>
              <w:t>、培训和质量控制、检测等</w:t>
            </w:r>
            <w:r>
              <w:rPr>
                <w:rFonts w:hint="default" w:ascii="Times New Roman" w:hAnsi="Times New Roman" w:eastAsia="方正仿宋_GBK" w:cs="Times New Roman"/>
                <w:sz w:val="28"/>
                <w:szCs w:val="28"/>
                <w:lang w:eastAsia="zh-CN"/>
              </w:rPr>
              <w:t>方向，开展</w:t>
            </w:r>
            <w:r>
              <w:rPr>
                <w:rFonts w:hint="default" w:ascii="Times New Roman" w:hAnsi="Times New Roman" w:eastAsia="方正仿宋_GBK" w:cs="Times New Roman"/>
                <w:sz w:val="28"/>
                <w:szCs w:val="28"/>
              </w:rPr>
              <w:t>中试服务。</w:t>
            </w:r>
          </w:p>
        </w:tc>
      </w:tr>
      <w:tr>
        <w:tblPrEx>
          <w:tblLayout w:type="fixed"/>
          <w:tblCellMar>
            <w:top w:w="0" w:type="dxa"/>
            <w:left w:w="108" w:type="dxa"/>
            <w:bottom w:w="0" w:type="dxa"/>
            <w:right w:w="108" w:type="dxa"/>
          </w:tblCellMar>
        </w:tblPrEx>
        <w:trPr>
          <w:trHeight w:val="418" w:hRule="atLeast"/>
          <w:jc w:val="center"/>
        </w:trPr>
        <w:tc>
          <w:tcPr>
            <w:tcW w:w="949"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w:t>
            </w:r>
          </w:p>
        </w:tc>
        <w:tc>
          <w:tcPr>
            <w:tcW w:w="151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中国科学技术大学先进技术研究院</w:t>
            </w:r>
          </w:p>
        </w:tc>
        <w:tc>
          <w:tcPr>
            <w:tcW w:w="132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安徽省科技成果转化中试基地（生物医药）</w:t>
            </w:r>
          </w:p>
        </w:tc>
        <w:tc>
          <w:tcPr>
            <w:tcW w:w="9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合肥</w:t>
            </w:r>
          </w:p>
        </w:tc>
        <w:tc>
          <w:tcPr>
            <w:tcW w:w="167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生命健康</w:t>
            </w:r>
          </w:p>
        </w:tc>
        <w:tc>
          <w:tcPr>
            <w:tcW w:w="2409"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面向</w:t>
            </w:r>
            <w:r>
              <w:rPr>
                <w:rFonts w:hint="default" w:ascii="Times New Roman" w:hAnsi="Times New Roman" w:eastAsia="方正仿宋_GBK" w:cs="Times New Roman"/>
                <w:sz w:val="28"/>
                <w:szCs w:val="28"/>
              </w:rPr>
              <w:t>抗体和重组蛋白质药物、细胞治疗技术和产品、基因测序和精准医疗临床诊断技术及产品等方向</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开展中试服务</w:t>
            </w:r>
          </w:p>
        </w:tc>
      </w:tr>
      <w:tr>
        <w:tblPrEx>
          <w:tblLayout w:type="fixed"/>
          <w:tblCellMar>
            <w:top w:w="0" w:type="dxa"/>
            <w:left w:w="108" w:type="dxa"/>
            <w:bottom w:w="0" w:type="dxa"/>
            <w:right w:w="108" w:type="dxa"/>
          </w:tblCellMar>
        </w:tblPrEx>
        <w:trPr>
          <w:trHeight w:val="4144" w:hRule="atLeast"/>
          <w:jc w:val="center"/>
        </w:trPr>
        <w:tc>
          <w:tcPr>
            <w:tcW w:w="949"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w:t>
            </w:r>
          </w:p>
        </w:tc>
        <w:tc>
          <w:tcPr>
            <w:tcW w:w="151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中国科学院合肥物质科学研究院</w:t>
            </w:r>
          </w:p>
        </w:tc>
        <w:tc>
          <w:tcPr>
            <w:tcW w:w="132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安徽省科技成果转化中试基地（创新型医疗装备）</w:t>
            </w:r>
          </w:p>
        </w:tc>
        <w:tc>
          <w:tcPr>
            <w:tcW w:w="9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合肥</w:t>
            </w:r>
          </w:p>
        </w:tc>
        <w:tc>
          <w:tcPr>
            <w:tcW w:w="167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生命健康</w:t>
            </w:r>
          </w:p>
        </w:tc>
        <w:tc>
          <w:tcPr>
            <w:tcW w:w="2409"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面向</w:t>
            </w:r>
            <w:r>
              <w:rPr>
                <w:rFonts w:hint="default" w:ascii="Times New Roman" w:hAnsi="Times New Roman" w:eastAsia="方正仿宋_GBK" w:cs="Times New Roman"/>
                <w:sz w:val="28"/>
                <w:szCs w:val="28"/>
              </w:rPr>
              <w:t>高场磁共振成像技术、医用光谱质谱技术、生物医学光学诊疗技术、仿生感知与先进机器人技术、人工智能深度学习技术、医用纳米材料技术、血液动力学技术等方向</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开展中试服务</w:t>
            </w:r>
          </w:p>
        </w:tc>
      </w:tr>
      <w:tr>
        <w:tblPrEx>
          <w:tblLayout w:type="fixed"/>
          <w:tblCellMar>
            <w:top w:w="0" w:type="dxa"/>
            <w:left w:w="108" w:type="dxa"/>
            <w:bottom w:w="0" w:type="dxa"/>
            <w:right w:w="108" w:type="dxa"/>
          </w:tblCellMar>
        </w:tblPrEx>
        <w:trPr>
          <w:trHeight w:val="465" w:hRule="atLeast"/>
          <w:jc w:val="center"/>
        </w:trPr>
        <w:tc>
          <w:tcPr>
            <w:tcW w:w="949"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w:t>
            </w:r>
          </w:p>
        </w:tc>
        <w:tc>
          <w:tcPr>
            <w:tcW w:w="151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吉祥三宝高科纺织有限公司</w:t>
            </w:r>
          </w:p>
        </w:tc>
        <w:tc>
          <w:tcPr>
            <w:tcW w:w="132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安徽省科技成果转化中试基地（高性能纤维及其复合材料 ）</w:t>
            </w:r>
          </w:p>
        </w:tc>
        <w:tc>
          <w:tcPr>
            <w:tcW w:w="9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阜阳</w:t>
            </w:r>
          </w:p>
        </w:tc>
        <w:tc>
          <w:tcPr>
            <w:tcW w:w="167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新材料</w:t>
            </w:r>
          </w:p>
        </w:tc>
        <w:tc>
          <w:tcPr>
            <w:tcW w:w="2409"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面向</w:t>
            </w:r>
            <w:r>
              <w:rPr>
                <w:rFonts w:hint="default" w:ascii="Times New Roman" w:hAnsi="Times New Roman" w:eastAsia="方正仿宋_GBK" w:cs="Times New Roman"/>
                <w:sz w:val="28"/>
                <w:szCs w:val="28"/>
              </w:rPr>
              <w:t>高保暖材料、抗菌防螨材料、防水透湿新材料、聚乳酸纤维材料等方向</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开展中试服务</w:t>
            </w:r>
          </w:p>
        </w:tc>
      </w:tr>
      <w:tr>
        <w:tblPrEx>
          <w:tblLayout w:type="fixed"/>
          <w:tblCellMar>
            <w:top w:w="0" w:type="dxa"/>
            <w:left w:w="108" w:type="dxa"/>
            <w:bottom w:w="0" w:type="dxa"/>
            <w:right w:w="108" w:type="dxa"/>
          </w:tblCellMar>
        </w:tblPrEx>
        <w:trPr>
          <w:trHeight w:val="644" w:hRule="atLeast"/>
          <w:jc w:val="center"/>
        </w:trPr>
        <w:tc>
          <w:tcPr>
            <w:tcW w:w="949"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13</w:t>
            </w:r>
          </w:p>
        </w:tc>
        <w:tc>
          <w:tcPr>
            <w:tcW w:w="151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安徽省精细化工产业有机合成基地管理委员会</w:t>
            </w:r>
          </w:p>
        </w:tc>
        <w:tc>
          <w:tcPr>
            <w:tcW w:w="132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安徽省科技成果转化中试基地（先进高分子化工新材料）</w:t>
            </w:r>
          </w:p>
        </w:tc>
        <w:tc>
          <w:tcPr>
            <w:tcW w:w="9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马鞍山</w:t>
            </w:r>
          </w:p>
        </w:tc>
        <w:tc>
          <w:tcPr>
            <w:tcW w:w="167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新材料</w:t>
            </w:r>
          </w:p>
        </w:tc>
        <w:tc>
          <w:tcPr>
            <w:tcW w:w="2409"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面向</w:t>
            </w:r>
            <w:r>
              <w:rPr>
                <w:rFonts w:hint="default" w:ascii="Times New Roman" w:hAnsi="Times New Roman" w:eastAsia="方正仿宋_GBK" w:cs="Times New Roman"/>
                <w:sz w:val="28"/>
                <w:szCs w:val="28"/>
              </w:rPr>
              <w:t>工程塑料、特种橡胶、膜材料、电子化工新材料等</w:t>
            </w:r>
            <w:r>
              <w:rPr>
                <w:rFonts w:hint="default" w:ascii="Times New Roman" w:hAnsi="Times New Roman" w:eastAsia="方正仿宋_GBK" w:cs="Times New Roman"/>
                <w:sz w:val="28"/>
                <w:szCs w:val="28"/>
                <w:lang w:eastAsia="zh-CN"/>
              </w:rPr>
              <w:t>方向的科技成果熟化、</w:t>
            </w:r>
            <w:r>
              <w:rPr>
                <w:rFonts w:hint="default" w:ascii="Times New Roman" w:hAnsi="Times New Roman" w:eastAsia="方正仿宋_GBK" w:cs="Times New Roman"/>
                <w:sz w:val="28"/>
                <w:szCs w:val="28"/>
              </w:rPr>
              <w:t>工程</w:t>
            </w:r>
            <w:r>
              <w:rPr>
                <w:rFonts w:hint="default" w:ascii="Times New Roman" w:hAnsi="Times New Roman" w:eastAsia="方正仿宋_GBK" w:cs="Times New Roman"/>
                <w:sz w:val="28"/>
                <w:szCs w:val="28"/>
                <w:lang w:eastAsia="zh-CN"/>
              </w:rPr>
              <w:t>化研发，开展中试服务</w:t>
            </w:r>
          </w:p>
        </w:tc>
      </w:tr>
      <w:tr>
        <w:tblPrEx>
          <w:tblLayout w:type="fixed"/>
          <w:tblCellMar>
            <w:top w:w="0" w:type="dxa"/>
            <w:left w:w="108" w:type="dxa"/>
            <w:bottom w:w="0" w:type="dxa"/>
            <w:right w:w="108" w:type="dxa"/>
          </w:tblCellMar>
        </w:tblPrEx>
        <w:trPr>
          <w:trHeight w:val="2865" w:hRule="atLeast"/>
          <w:jc w:val="center"/>
        </w:trPr>
        <w:tc>
          <w:tcPr>
            <w:tcW w:w="94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14</w:t>
            </w:r>
          </w:p>
        </w:tc>
        <w:tc>
          <w:tcPr>
            <w:tcW w:w="151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安徽正合雅聚新材料科技有限公司</w:t>
            </w:r>
          </w:p>
        </w:tc>
        <w:tc>
          <w:tcPr>
            <w:tcW w:w="132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安徽省科技成果转化中试基地（硅基新材料）</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滁州</w:t>
            </w:r>
          </w:p>
        </w:tc>
        <w:tc>
          <w:tcPr>
            <w:tcW w:w="167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新材料</w:t>
            </w:r>
          </w:p>
        </w:tc>
        <w:tc>
          <w:tcPr>
            <w:tcW w:w="240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面向</w:t>
            </w:r>
            <w:r>
              <w:rPr>
                <w:rFonts w:hint="default" w:ascii="Times New Roman" w:hAnsi="Times New Roman" w:eastAsia="方正仿宋_GBK" w:cs="Times New Roman"/>
                <w:sz w:val="28"/>
                <w:szCs w:val="28"/>
              </w:rPr>
              <w:t>特种硅酸盐材料、纳米材料及单分散材料等方向</w:t>
            </w:r>
            <w:r>
              <w:rPr>
                <w:rFonts w:hint="default" w:ascii="Times New Roman" w:hAnsi="Times New Roman" w:eastAsia="方正仿宋_GBK" w:cs="Times New Roman"/>
                <w:sz w:val="28"/>
                <w:szCs w:val="28"/>
                <w:lang w:eastAsia="zh-CN"/>
              </w:rPr>
              <w:t>的科技成果熟化、工程化研发，</w:t>
            </w:r>
            <w:r>
              <w:rPr>
                <w:rFonts w:hint="default" w:ascii="Times New Roman" w:hAnsi="Times New Roman" w:eastAsia="方正仿宋_GBK" w:cs="Times New Roman"/>
                <w:sz w:val="28"/>
                <w:szCs w:val="28"/>
              </w:rPr>
              <w:t>开展中试服务</w:t>
            </w:r>
          </w:p>
        </w:tc>
      </w:tr>
      <w:tr>
        <w:tblPrEx>
          <w:tblLayout w:type="fixed"/>
          <w:tblCellMar>
            <w:top w:w="0" w:type="dxa"/>
            <w:left w:w="108" w:type="dxa"/>
            <w:bottom w:w="0" w:type="dxa"/>
            <w:right w:w="108" w:type="dxa"/>
          </w:tblCellMar>
        </w:tblPrEx>
        <w:trPr>
          <w:trHeight w:val="4252" w:hRule="atLeast"/>
          <w:jc w:val="center"/>
        </w:trPr>
        <w:tc>
          <w:tcPr>
            <w:tcW w:w="94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15</w:t>
            </w:r>
          </w:p>
        </w:tc>
        <w:tc>
          <w:tcPr>
            <w:tcW w:w="151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中科（马鞍山）新材料科创园有限公司</w:t>
            </w:r>
          </w:p>
        </w:tc>
        <w:tc>
          <w:tcPr>
            <w:tcW w:w="132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安徽省科技成果转化中试基地（先进能源材料）</w:t>
            </w:r>
          </w:p>
        </w:tc>
        <w:tc>
          <w:tcPr>
            <w:tcW w:w="9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马鞍山</w:t>
            </w:r>
          </w:p>
        </w:tc>
        <w:tc>
          <w:tcPr>
            <w:tcW w:w="1673"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新材料</w:t>
            </w:r>
          </w:p>
        </w:tc>
        <w:tc>
          <w:tcPr>
            <w:tcW w:w="2409"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面向</w:t>
            </w:r>
            <w:r>
              <w:rPr>
                <w:rFonts w:hint="default" w:ascii="Times New Roman" w:hAnsi="Times New Roman" w:eastAsia="方正仿宋_GBK" w:cs="Times New Roman"/>
                <w:sz w:val="28"/>
                <w:szCs w:val="28"/>
              </w:rPr>
              <w:t>小型锂电、动力锂电、储能电池、超级电容器等产品关键材料技术研究</w:t>
            </w:r>
            <w:r>
              <w:rPr>
                <w:rFonts w:hint="default" w:ascii="Times New Roman" w:hAnsi="Times New Roman" w:eastAsia="方正仿宋_GBK" w:cs="Times New Roman"/>
                <w:sz w:val="28"/>
                <w:szCs w:val="28"/>
                <w:lang w:eastAsia="zh-CN"/>
              </w:rPr>
              <w:t>以及</w:t>
            </w:r>
            <w:r>
              <w:rPr>
                <w:rFonts w:hint="default" w:ascii="Times New Roman" w:hAnsi="Times New Roman" w:eastAsia="方正仿宋_GBK" w:cs="Times New Roman"/>
                <w:sz w:val="28"/>
                <w:szCs w:val="28"/>
              </w:rPr>
              <w:t>新能源电动汽车的关键材料的原料、配方、装配、工艺等方向</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开展中试服务</w:t>
            </w:r>
          </w:p>
        </w:tc>
      </w:tr>
      <w:tr>
        <w:tblPrEx>
          <w:tblLayout w:type="fixed"/>
          <w:tblCellMar>
            <w:top w:w="0" w:type="dxa"/>
            <w:left w:w="108" w:type="dxa"/>
            <w:bottom w:w="0" w:type="dxa"/>
            <w:right w:w="108" w:type="dxa"/>
          </w:tblCellMar>
        </w:tblPrEx>
        <w:trPr>
          <w:trHeight w:val="817" w:hRule="atLeast"/>
          <w:jc w:val="center"/>
        </w:trPr>
        <w:tc>
          <w:tcPr>
            <w:tcW w:w="949"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16</w:t>
            </w:r>
          </w:p>
        </w:tc>
        <w:tc>
          <w:tcPr>
            <w:tcW w:w="151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安徽钢研新材料科技有限公司</w:t>
            </w:r>
          </w:p>
        </w:tc>
        <w:tc>
          <w:tcPr>
            <w:tcW w:w="132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安徽省科技成果转化中试基地（高端装备及增材制造用高性能特种合金材料）</w:t>
            </w:r>
          </w:p>
        </w:tc>
        <w:tc>
          <w:tcPr>
            <w:tcW w:w="9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芜湖</w:t>
            </w:r>
          </w:p>
        </w:tc>
        <w:tc>
          <w:tcPr>
            <w:tcW w:w="167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新材料</w:t>
            </w:r>
          </w:p>
        </w:tc>
        <w:tc>
          <w:tcPr>
            <w:tcW w:w="2409"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针对应用于军工、航空航天、核电、增材制造、石油等领域的高端装备制造及增材制造用高性能特种合金材料；对洁净钢用高效冶金辅料研发及特殊钢技术以及对冶金企业进行技术服务、技术指导、技术转化等方面开展中试服务</w:t>
            </w:r>
          </w:p>
        </w:tc>
      </w:tr>
      <w:tr>
        <w:tblPrEx>
          <w:tblLayout w:type="fixed"/>
          <w:tblCellMar>
            <w:top w:w="0" w:type="dxa"/>
            <w:left w:w="108" w:type="dxa"/>
            <w:bottom w:w="0" w:type="dxa"/>
            <w:right w:w="108" w:type="dxa"/>
          </w:tblCellMar>
        </w:tblPrEx>
        <w:trPr>
          <w:trHeight w:val="673" w:hRule="atLeast"/>
          <w:jc w:val="center"/>
        </w:trPr>
        <w:tc>
          <w:tcPr>
            <w:tcW w:w="949"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17</w:t>
            </w:r>
          </w:p>
        </w:tc>
        <w:tc>
          <w:tcPr>
            <w:tcW w:w="151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华东光电集成器件研究所</w:t>
            </w:r>
          </w:p>
        </w:tc>
        <w:tc>
          <w:tcPr>
            <w:tcW w:w="132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安徽省科技成果转化中试基地（智能传感器）</w:t>
            </w:r>
          </w:p>
        </w:tc>
        <w:tc>
          <w:tcPr>
            <w:tcW w:w="9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蚌埠</w:t>
            </w:r>
          </w:p>
        </w:tc>
        <w:tc>
          <w:tcPr>
            <w:tcW w:w="167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人工智能</w:t>
            </w:r>
          </w:p>
        </w:tc>
        <w:tc>
          <w:tcPr>
            <w:tcW w:w="2409"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面向</w:t>
            </w:r>
            <w:r>
              <w:rPr>
                <w:rFonts w:hint="default" w:ascii="Times New Roman" w:hAnsi="Times New Roman" w:eastAsia="方正仿宋_GBK" w:cs="Times New Roman"/>
                <w:sz w:val="28"/>
                <w:szCs w:val="28"/>
              </w:rPr>
              <w:t>智能传感器芯片集成制造技术、智能传感器先进组装封装技术、高灵敏度智能传感器测试标定技术、智能传感器筛选试验及可靠性验证分析技术等方向</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开展中试服务</w:t>
            </w:r>
          </w:p>
        </w:tc>
      </w:tr>
      <w:tr>
        <w:tblPrEx>
          <w:tblLayout w:type="fixed"/>
          <w:tblCellMar>
            <w:top w:w="0" w:type="dxa"/>
            <w:left w:w="108" w:type="dxa"/>
            <w:bottom w:w="0" w:type="dxa"/>
            <w:right w:w="108" w:type="dxa"/>
          </w:tblCellMar>
        </w:tblPrEx>
        <w:trPr>
          <w:trHeight w:val="940" w:hRule="atLeast"/>
          <w:jc w:val="center"/>
        </w:trPr>
        <w:tc>
          <w:tcPr>
            <w:tcW w:w="949"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18</w:t>
            </w:r>
          </w:p>
        </w:tc>
        <w:tc>
          <w:tcPr>
            <w:tcW w:w="151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哈工大机器人（合肥）国际创新研究院</w:t>
            </w:r>
          </w:p>
        </w:tc>
        <w:tc>
          <w:tcPr>
            <w:tcW w:w="132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安徽省科技成果转化中试基地（智能机器人）</w:t>
            </w:r>
          </w:p>
        </w:tc>
        <w:tc>
          <w:tcPr>
            <w:tcW w:w="9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合肥</w:t>
            </w:r>
          </w:p>
        </w:tc>
        <w:tc>
          <w:tcPr>
            <w:tcW w:w="167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人工智能</w:t>
            </w:r>
          </w:p>
        </w:tc>
        <w:tc>
          <w:tcPr>
            <w:tcW w:w="2409"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面向智能机器人及其相关行业（包括AI视觉、移动作业机器人、康养诊断机器人、协作机器人、机器人操作系统等）的现有产品或技术的结构、性能、工艺进行重大改进，实现中间试验和小批量试生产等方面，开展中试服务。</w:t>
            </w:r>
          </w:p>
        </w:tc>
      </w:tr>
      <w:tr>
        <w:tblPrEx>
          <w:tblLayout w:type="fixed"/>
          <w:tblCellMar>
            <w:top w:w="0" w:type="dxa"/>
            <w:left w:w="108" w:type="dxa"/>
            <w:bottom w:w="0" w:type="dxa"/>
            <w:right w:w="108" w:type="dxa"/>
          </w:tblCellMar>
        </w:tblPrEx>
        <w:trPr>
          <w:trHeight w:val="504" w:hRule="atLeast"/>
          <w:jc w:val="center"/>
        </w:trPr>
        <w:tc>
          <w:tcPr>
            <w:tcW w:w="949"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19</w:t>
            </w:r>
          </w:p>
        </w:tc>
        <w:tc>
          <w:tcPr>
            <w:tcW w:w="151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中电科芜湖通用航空产业技术研究院有限公司</w:t>
            </w:r>
          </w:p>
        </w:tc>
        <w:tc>
          <w:tcPr>
            <w:tcW w:w="132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安徽省科技成果转化中试基地（通用航空）</w:t>
            </w:r>
          </w:p>
        </w:tc>
        <w:tc>
          <w:tcPr>
            <w:tcW w:w="9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芜湖</w:t>
            </w:r>
          </w:p>
        </w:tc>
        <w:tc>
          <w:tcPr>
            <w:tcW w:w="167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空天信息</w:t>
            </w:r>
          </w:p>
        </w:tc>
        <w:tc>
          <w:tcPr>
            <w:tcW w:w="2409"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面向</w:t>
            </w:r>
            <w:r>
              <w:rPr>
                <w:rFonts w:hint="default" w:ascii="Times New Roman" w:hAnsi="Times New Roman" w:eastAsia="方正仿宋_GBK" w:cs="Times New Roman"/>
                <w:sz w:val="28"/>
                <w:szCs w:val="28"/>
              </w:rPr>
              <w:t>通用飞机整机、无人机研发制造、航空发动机、航电系统、复合材料、飞机试飞改装、适航取证等通用航空方向</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开展中试服务。</w:t>
            </w:r>
          </w:p>
        </w:tc>
      </w:tr>
      <w:tr>
        <w:tblPrEx>
          <w:tblLayout w:type="fixed"/>
          <w:tblCellMar>
            <w:top w:w="0" w:type="dxa"/>
            <w:left w:w="108" w:type="dxa"/>
            <w:bottom w:w="0" w:type="dxa"/>
            <w:right w:w="108" w:type="dxa"/>
          </w:tblCellMar>
        </w:tblPrEx>
        <w:trPr>
          <w:trHeight w:val="644" w:hRule="atLeast"/>
          <w:jc w:val="center"/>
        </w:trPr>
        <w:tc>
          <w:tcPr>
            <w:tcW w:w="949"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20</w:t>
            </w:r>
          </w:p>
        </w:tc>
        <w:tc>
          <w:tcPr>
            <w:tcW w:w="151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合肥中科重明科技有限公司</w:t>
            </w:r>
          </w:p>
        </w:tc>
        <w:tc>
          <w:tcPr>
            <w:tcW w:w="132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安徽省科技成果转化中试基地（空天信息装备关键零部件）</w:t>
            </w:r>
          </w:p>
        </w:tc>
        <w:tc>
          <w:tcPr>
            <w:tcW w:w="9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合肥</w:t>
            </w:r>
          </w:p>
        </w:tc>
        <w:tc>
          <w:tcPr>
            <w:tcW w:w="1673"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空天信息</w:t>
            </w:r>
          </w:p>
        </w:tc>
        <w:tc>
          <w:tcPr>
            <w:tcW w:w="2409"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针对航空航天发动机及空天信息装备关键零部件研制开发、空天信息装备关键零部件全生命周期服务、空天信息关键技术开发突破、试验检测等方向</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开展中试服务</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小标宋简体" w:hAnsi="方正小标宋简体" w:eastAsia="方正小标宋简体" w:cs="方正小标宋简体"/>
          <w:b w:val="0"/>
          <w:bCs w:val="0"/>
          <w:kern w:val="0"/>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00000000000000000"/>
    <w:charset w:val="86"/>
    <w:family w:val="auto"/>
    <w:pitch w:val="default"/>
    <w:sig w:usb0="00000000" w:usb1="00000000" w:usb2="00000012"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zNTc3YWRiYTNhNzFlNjBhMTY2MjEwZWRmNDEwZWIifQ=="/>
  </w:docVars>
  <w:rsids>
    <w:rsidRoot w:val="00000000"/>
    <w:rsid w:val="37021D0C"/>
    <w:rsid w:val="45371B11"/>
    <w:rsid w:val="79CB4825"/>
    <w:rsid w:val="84FCF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Calibri" w:hAnsi="Calibri" w:eastAsia="宋体" w:cs="Times New Roman"/>
    </w:rPr>
  </w:style>
  <w:style w:type="character" w:customStyle="1" w:styleId="5">
    <w:name w:val="font11"/>
    <w:basedOn w:val="3"/>
    <w:qFormat/>
    <w:uiPriority w:val="0"/>
    <w:rPr>
      <w:rFonts w:hint="eastAsia" w:ascii="宋体" w:hAnsi="宋体" w:eastAsia="宋体" w:cs="宋体"/>
      <w:color w:val="000000"/>
      <w:sz w:val="20"/>
      <w:szCs w:val="20"/>
      <w:u w:val="none"/>
    </w:rPr>
  </w:style>
  <w:style w:type="character" w:customStyle="1" w:styleId="6">
    <w:name w:val="font21"/>
    <w:basedOn w:val="3"/>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716</Words>
  <Characters>776</Characters>
  <Lines>0</Lines>
  <Paragraphs>0</Paragraphs>
  <TotalTime>0</TotalTime>
  <ScaleCrop>false</ScaleCrop>
  <LinksUpToDate>false</LinksUpToDate>
  <CharactersWithSpaces>777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2023-01-09T10:46:00Z</dcterms:created>
  <dc:creator>44839</dc:creator>
  <cp:lastModifiedBy>ygc</cp:lastModifiedBy>
  <cp:lastPrinted>2023-01-09T14:42:00Z</cp:lastPrinted>
  <dcterms:modified xsi:type="dcterms:W3CDTF">2023-01-09T13:11:57Z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B3F551077EDC4AAD9E2B64B6F505F1BB</vt:lpwstr>
  </property>
</Properties>
</file>