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="-289" w:tblpY="7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2652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型号规格</w:t>
            </w:r>
          </w:p>
        </w:tc>
        <w:tc>
          <w:tcPr>
            <w:tcW w:w="2652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6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2652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购买时间</w:t>
            </w:r>
          </w:p>
        </w:tc>
        <w:tc>
          <w:tcPr>
            <w:tcW w:w="2652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课题号</w:t>
            </w:r>
          </w:p>
        </w:tc>
        <w:tc>
          <w:tcPr>
            <w:tcW w:w="2652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检验员</w:t>
            </w:r>
          </w:p>
        </w:tc>
        <w:tc>
          <w:tcPr>
            <w:tcW w:w="2652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</w:tcPr>
          <w:p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检验（验证意见）：</w:t>
            </w:r>
          </w:p>
        </w:tc>
        <w:tc>
          <w:tcPr>
            <w:tcW w:w="26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合格Ο    不合格Ο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6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是否为固定资产：</w:t>
            </w:r>
          </w:p>
        </w:tc>
        <w:tc>
          <w:tcPr>
            <w:tcW w:w="26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是Ο       否Ο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是否直接领用：</w:t>
            </w:r>
          </w:p>
        </w:tc>
        <w:tc>
          <w:tcPr>
            <w:tcW w:w="26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是Ο       否Ο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课题负责人：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 xml:space="preserve">时间：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-29210</wp:posOffset>
                </wp:positionV>
                <wp:extent cx="42545" cy="5602605"/>
                <wp:effectExtent l="4445" t="0" r="1016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56026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75pt;margin-top:-2.3pt;height:441.15pt;width:3.35pt;z-index:251659264;mso-width-relative:page;mso-height-relative:page;" filled="f" stroked="t" coordsize="21600,21600" o:gfxdata="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2HPqPbAAAACgEAAA8AAAAAAAAAAQAgAAAAIgAAAGRycy9k&#10;b3ducmV2LnhtbFBLAQIUABQAAAAIAIdO4kBeZaM0/wEAAPsDAAAOAAAAAAAAAAEAIAAAACoBAABk&#10;cnMvZTJvRG9jLnhtbFBLBQYAAAAABgAGAFkBAACb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皖江中心出入库检验记录单（存根</w:t>
      </w:r>
      <w:r>
        <w:rPr>
          <w:rFonts w:hint="eastAsia" w:ascii="微软雅黑" w:hAnsi="微软雅黑" w:eastAsia="微软雅黑" w:cs="微软雅黑"/>
          <w:b/>
          <w:bCs/>
        </w:rPr>
        <w:t>）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皖江中心出入库检验记录单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6336" w:tblpY="20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851"/>
        <w:gridCol w:w="1278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产品名称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型号规格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进货总数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抽检数量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生产厂家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单价/元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课题号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发票编号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检验内容</w:t>
            </w:r>
          </w:p>
        </w:tc>
        <w:tc>
          <w:tcPr>
            <w:tcW w:w="83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618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1.外观：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618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2.数量：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618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3.合格证明资料完整性：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618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4.其它：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96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检验（验证意见）：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 xml:space="preserve"> 合格Ο    不合格Ο</w:t>
            </w:r>
          </w:p>
          <w:p>
            <w:pPr>
              <w:jc w:val="left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 xml:space="preserve">是否为固定资产： 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 xml:space="preserve">   </w:t>
            </w:r>
            <w:r>
              <w:rPr>
                <w:rFonts w:hint="eastAsia" w:asciiTheme="minorEastAsia" w:hAnsiTheme="minorEastAsia"/>
                <w:sz w:val="22"/>
              </w:rPr>
              <w:t>是Ο       否Ο</w:t>
            </w:r>
          </w:p>
          <w:p>
            <w:pPr>
              <w:jc w:val="left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 xml:space="preserve">是否直接领用： 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是Ο       否Ο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lang w:eastAsia="zh-CN"/>
              </w:rPr>
              <w:t>检验员（签字）：</w:t>
            </w:r>
            <w:r>
              <w:rPr>
                <w:rFonts w:hint="eastAsia" w:asciiTheme="minorEastAsia" w:hAnsiTheme="minorEastAsia"/>
                <w:b/>
                <w:bCs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lang w:val="en-US" w:eastAsia="zh-CN"/>
              </w:rPr>
              <w:t>时间：</w:t>
            </w:r>
            <w:r>
              <w:rPr>
                <w:rFonts w:hint="eastAsia" w:asciiTheme="minorEastAsia" w:hAnsiTheme="minorEastAsia"/>
                <w:b/>
                <w:bCs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lang w:val="en-US" w:eastAsia="zh-CN"/>
              </w:rPr>
              <w:t>课题负责人（签字）：</w:t>
            </w:r>
            <w:r>
              <w:rPr>
                <w:rFonts w:hint="eastAsia" w:asciiTheme="minorEastAsia" w:hAnsiTheme="minorEastAsia"/>
                <w:b/>
                <w:bCs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lang w:val="en-US" w:eastAsia="zh-CN"/>
              </w:rPr>
              <w:t xml:space="preserve"> 时间：</w:t>
            </w:r>
          </w:p>
        </w:tc>
      </w:tr>
    </w:tbl>
    <w:p>
      <w:pPr>
        <w:rPr>
          <w:rFonts w:hint="eastAsia" w:eastAsiaTheme="minorEastAsia"/>
          <w:szCs w:val="21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WRjMDNkODI5NDVlYmVmODkwMzAwYmNhMzgwNmIifQ=="/>
  </w:docVars>
  <w:rsids>
    <w:rsidRoot w:val="00A86ABD"/>
    <w:rsid w:val="001E7BF2"/>
    <w:rsid w:val="002A7CA0"/>
    <w:rsid w:val="004E0449"/>
    <w:rsid w:val="006277EA"/>
    <w:rsid w:val="00A86ABD"/>
    <w:rsid w:val="00AB1F57"/>
    <w:rsid w:val="00C951C4"/>
    <w:rsid w:val="019A08F2"/>
    <w:rsid w:val="11E2287B"/>
    <w:rsid w:val="153B4ABB"/>
    <w:rsid w:val="21B6424B"/>
    <w:rsid w:val="539156D5"/>
    <w:rsid w:val="690D33D4"/>
    <w:rsid w:val="6E1D4DEA"/>
    <w:rsid w:val="7003644C"/>
    <w:rsid w:val="7B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25BFA-B47A-4F76-B667-05A3D501BA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223</Characters>
  <Lines>3</Lines>
  <Paragraphs>1</Paragraphs>
  <TotalTime>3</TotalTime>
  <ScaleCrop>false</ScaleCrop>
  <LinksUpToDate>false</LinksUpToDate>
  <CharactersWithSpaces>383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2020-03-04T04:53:00Z</dcterms:created>
  <dc:creator>380876074@qq.com</dc:creator>
  <cp:lastModifiedBy>空梦云归</cp:lastModifiedBy>
  <cp:lastPrinted>2022-03-08T06:15:00Z</cp:lastPrinted>
  <dcterms:modified xsi:type="dcterms:W3CDTF">2022-05-16T06:03:46Z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80E49DAC04CF495CBB92410EACF59174</vt:lpwstr>
  </property>
</Properties>
</file>